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7C601F">
        <w:rPr>
          <w:rFonts w:eastAsia="Arial Unicode MS"/>
          <w:b/>
          <w:sz w:val="28"/>
          <w:szCs w:val="28"/>
        </w:rPr>
        <w:t xml:space="preserve">ИСМЕНЕЦКОЕ </w:t>
      </w:r>
      <w:r>
        <w:rPr>
          <w:rFonts w:eastAsia="Arial Unicode MS"/>
          <w:b/>
          <w:sz w:val="28"/>
          <w:szCs w:val="28"/>
        </w:rPr>
        <w:t>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2C3BFB" w:rsidP="00F8093C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F8093C">
              <w:rPr>
                <w:sz w:val="28"/>
                <w:szCs w:val="28"/>
              </w:rPr>
              <w:t>33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7C601F">
        <w:t>Исменецкому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F8093C" w:rsidP="00C4456A">
      <w:pPr>
        <w:pStyle w:val="a3"/>
        <w:ind w:left="567" w:right="566"/>
        <w:rPr>
          <w:szCs w:val="28"/>
        </w:rPr>
      </w:pPr>
      <w:proofErr w:type="spellStart"/>
      <w:r>
        <w:rPr>
          <w:szCs w:val="28"/>
        </w:rPr>
        <w:t>Самошина</w:t>
      </w:r>
      <w:proofErr w:type="spellEnd"/>
      <w:r>
        <w:rPr>
          <w:szCs w:val="28"/>
        </w:rPr>
        <w:t xml:space="preserve"> Виктора Геннадьевича</w:t>
      </w:r>
    </w:p>
    <w:p w:rsidR="007C601F" w:rsidRPr="007B76D6" w:rsidRDefault="007C601F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proofErr w:type="spellStart"/>
      <w:r w:rsidR="00F8093C">
        <w:rPr>
          <w:bCs/>
        </w:rPr>
        <w:t>Самошина</w:t>
      </w:r>
      <w:proofErr w:type="spellEnd"/>
      <w:r w:rsidR="00F8093C">
        <w:rPr>
          <w:bCs/>
        </w:rPr>
        <w:t xml:space="preserve"> Виктора Геннадьевича</w:t>
      </w:r>
      <w:r w:rsidR="005549C4">
        <w:rPr>
          <w:b/>
          <w:szCs w:val="28"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поселение» четвертого созыва по</w:t>
      </w:r>
      <w:r w:rsidRPr="00147106">
        <w:t xml:space="preserve">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 xml:space="preserve">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5A2723">
        <w:t xml:space="preserve"> 15 июля 2019 года в 15 часов 0</w:t>
      </w:r>
      <w:r w:rsidR="002C5D88">
        <w:t>7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 w:rsidR="00C4456A">
        <w:t xml:space="preserve">сельское поселение» четвертого созыва по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proofErr w:type="spellStart"/>
      <w:r w:rsidR="00F8093C">
        <w:t>Самошина</w:t>
      </w:r>
      <w:proofErr w:type="spellEnd"/>
      <w:r w:rsidR="00F8093C">
        <w:t xml:space="preserve"> Виктора Геннадьевича</w:t>
      </w:r>
      <w:r w:rsidR="00C4456A">
        <w:t xml:space="preserve">, </w:t>
      </w:r>
      <w:r w:rsidR="00FA6344">
        <w:t xml:space="preserve">дата рождения </w:t>
      </w:r>
      <w:r w:rsidR="00F8093C">
        <w:t>–</w:t>
      </w:r>
      <w:r w:rsidR="00FA6344">
        <w:t xml:space="preserve"> </w:t>
      </w:r>
      <w:r w:rsidR="00F8093C">
        <w:t>02.01.1969</w:t>
      </w:r>
      <w:r w:rsidR="005549C4" w:rsidRPr="005549C4">
        <w:rPr>
          <w:szCs w:val="28"/>
        </w:rPr>
        <w:t xml:space="preserve"> года, место рождения – </w:t>
      </w:r>
      <w:r w:rsidR="00F8093C">
        <w:rPr>
          <w:szCs w:val="28"/>
        </w:rPr>
        <w:t>д</w:t>
      </w:r>
      <w:r w:rsidR="005549C4" w:rsidRPr="005549C4">
        <w:rPr>
          <w:szCs w:val="28"/>
        </w:rPr>
        <w:t xml:space="preserve">. </w:t>
      </w:r>
      <w:r w:rsidR="00F8093C">
        <w:rPr>
          <w:szCs w:val="28"/>
        </w:rPr>
        <w:t>Мари-Отары</w:t>
      </w:r>
      <w:r w:rsidR="005549C4" w:rsidRPr="005549C4">
        <w:rPr>
          <w:szCs w:val="28"/>
        </w:rPr>
        <w:t xml:space="preserve">, </w:t>
      </w:r>
      <w:r w:rsidR="00F8093C">
        <w:rPr>
          <w:szCs w:val="28"/>
        </w:rPr>
        <w:t>Звениговского</w:t>
      </w:r>
      <w:r w:rsidR="005549C4" w:rsidRPr="005549C4">
        <w:rPr>
          <w:szCs w:val="28"/>
        </w:rPr>
        <w:t xml:space="preserve"> р-на Марийской АССР, адрес места жительства – </w:t>
      </w:r>
      <w:r w:rsidR="005549C4" w:rsidRPr="005549C4">
        <w:rPr>
          <w:bCs/>
          <w:szCs w:val="28"/>
        </w:rPr>
        <w:t>Республика Марий Эл, Звениговский район, деревня Мари-Отары</w:t>
      </w:r>
      <w:r w:rsidR="005549C4">
        <w:rPr>
          <w:bCs/>
          <w:szCs w:val="28"/>
        </w:rPr>
        <w:t xml:space="preserve">, </w:t>
      </w:r>
      <w:r w:rsidR="00EB6398">
        <w:rPr>
          <w:bCs/>
          <w:szCs w:val="28"/>
        </w:rPr>
        <w:t>заместителя начальника части 40 ФГКУ «2 отряд</w:t>
      </w:r>
      <w:proofErr w:type="gramEnd"/>
      <w:r w:rsidR="00EB6398">
        <w:rPr>
          <w:bCs/>
          <w:szCs w:val="28"/>
        </w:rPr>
        <w:t xml:space="preserve"> ФПС по РМЭ», </w:t>
      </w:r>
      <w:r w:rsidR="005549C4">
        <w:rPr>
          <w:bCs/>
          <w:kern w:val="36"/>
          <w:szCs w:val="28"/>
        </w:rPr>
        <w:t xml:space="preserve">депутата </w:t>
      </w:r>
      <w:r w:rsidR="005549C4">
        <w:rPr>
          <w:bCs/>
          <w:kern w:val="36"/>
          <w:szCs w:val="28"/>
        </w:rPr>
        <w:lastRenderedPageBreak/>
        <w:t>Собрания депутатов муниципального образования «</w:t>
      </w:r>
      <w:proofErr w:type="spellStart"/>
      <w:r w:rsidR="005549C4">
        <w:rPr>
          <w:bCs/>
          <w:kern w:val="36"/>
          <w:szCs w:val="28"/>
        </w:rPr>
        <w:t>Исменецкое</w:t>
      </w:r>
      <w:proofErr w:type="spellEnd"/>
      <w:r w:rsidR="005549C4">
        <w:rPr>
          <w:bCs/>
          <w:kern w:val="36"/>
          <w:szCs w:val="28"/>
        </w:rPr>
        <w:t xml:space="preserve"> сельское поселение» на непостоянной основе, </w:t>
      </w:r>
      <w:proofErr w:type="gramStart"/>
      <w:r w:rsidR="00C4456A">
        <w:t>выдвинут</w:t>
      </w:r>
      <w:r w:rsidR="005549C4">
        <w:t>ую</w:t>
      </w:r>
      <w:proofErr w:type="gramEnd"/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proofErr w:type="spellStart"/>
      <w:r w:rsidR="00697BFF">
        <w:t>Самошину</w:t>
      </w:r>
      <w:proofErr w:type="spellEnd"/>
      <w:r w:rsidR="00697BFF">
        <w:t xml:space="preserve"> Виктору Геннадьевичу</w:t>
      </w:r>
      <w:r w:rsidR="005549C4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Звениговской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E6D"/>
    <w:multiLevelType w:val="hybridMultilevel"/>
    <w:tmpl w:val="0B8E912E"/>
    <w:lvl w:ilvl="0" w:tplc="CC963F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15D76"/>
    <w:rsid w:val="000F0EA1"/>
    <w:rsid w:val="00104D83"/>
    <w:rsid w:val="00172E44"/>
    <w:rsid w:val="00175D4D"/>
    <w:rsid w:val="001F0648"/>
    <w:rsid w:val="002C3BFB"/>
    <w:rsid w:val="002C5D88"/>
    <w:rsid w:val="003311CF"/>
    <w:rsid w:val="003334B5"/>
    <w:rsid w:val="003A0A6F"/>
    <w:rsid w:val="004802B2"/>
    <w:rsid w:val="004E69FA"/>
    <w:rsid w:val="005549C4"/>
    <w:rsid w:val="00560216"/>
    <w:rsid w:val="005A2723"/>
    <w:rsid w:val="00604A6A"/>
    <w:rsid w:val="00697BFF"/>
    <w:rsid w:val="006A03ED"/>
    <w:rsid w:val="006B5110"/>
    <w:rsid w:val="007C601F"/>
    <w:rsid w:val="00884EB2"/>
    <w:rsid w:val="00923FF6"/>
    <w:rsid w:val="00937A6E"/>
    <w:rsid w:val="009C5354"/>
    <w:rsid w:val="00A40B08"/>
    <w:rsid w:val="00A51275"/>
    <w:rsid w:val="00AE01B0"/>
    <w:rsid w:val="00B85DAA"/>
    <w:rsid w:val="00C041BF"/>
    <w:rsid w:val="00C4456A"/>
    <w:rsid w:val="00D7054B"/>
    <w:rsid w:val="00E35402"/>
    <w:rsid w:val="00EA5B96"/>
    <w:rsid w:val="00EB6398"/>
    <w:rsid w:val="00EC5A43"/>
    <w:rsid w:val="00ED236C"/>
    <w:rsid w:val="00F018E5"/>
    <w:rsid w:val="00F341A7"/>
    <w:rsid w:val="00F54852"/>
    <w:rsid w:val="00F8093C"/>
    <w:rsid w:val="00F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439BEBA39853498C3D036FB18C0DB2" ma:contentTypeVersion="1" ma:contentTypeDescription="Создание документа." ma:contentTypeScope="" ma:versionID="aea353d4225cb43482bc7ea56b6d72d9">
  <xsd:schema xmlns:xsd="http://www.w3.org/2001/XMLSchema" xmlns:xs="http://www.w3.org/2001/XMLSchema" xmlns:p="http://schemas.microsoft.com/office/2006/metadata/properties" xmlns:ns2="57504d04-691e-4fc4-8f09-4f19fdbe90f6" xmlns:ns3="96bfd4eb-f792-4ab9-8852-4d3299d0a178" targetNamespace="http://schemas.microsoft.com/office/2006/metadata/properties" ma:root="true" ma:fieldsID="d65ae10d96e0c00bb60b7df229750d62" ns2:_="" ns3:_="">
    <xsd:import namespace="57504d04-691e-4fc4-8f09-4f19fdbe90f6"/>
    <xsd:import namespace="96bfd4eb-f792-4ab9-8852-4d3299d0a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d4eb-f792-4ab9-8852-4d3299d0a17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6bfd4eb-f792-4ab9-8852-4d3299d0a178">О регистрации кандидата в депутаты Собрания депутатов муниципального образования «Исменецкое сельское поселение» 
четвертого созыва по Исменецкому одиннадцатимандатному 
 избирательному округу № 1
Самошина Виктора Геннадьевича
</_x041e__x043f__x0438__x0441__x0430__x043d__x0438__x0435_>
    <_dlc_DocId xmlns="57504d04-691e-4fc4-8f09-4f19fdbe90f6">XXJ7TYMEEKJ2-442496029-21</_dlc_DocId>
    <_dlc_DocIdUrl xmlns="57504d04-691e-4fc4-8f09-4f19fdbe90f6">
      <Url>https://vip.gov.mari.ru/tzik/tik_zven/_layouts/DocIdRedir.aspx?ID=XXJ7TYMEEKJ2-442496029-21</Url>
      <Description>XXJ7TYMEEKJ2-442496029-21</Description>
    </_dlc_DocIdUrl>
  </documentManagement>
</p:properties>
</file>

<file path=customXml/itemProps1.xml><?xml version="1.0" encoding="utf-8"?>
<ds:datastoreItem xmlns:ds="http://schemas.openxmlformats.org/officeDocument/2006/customXml" ds:itemID="{ABC41D27-FCDB-4F9B-87CD-6B8265A1AA30}"/>
</file>

<file path=customXml/itemProps2.xml><?xml version="1.0" encoding="utf-8"?>
<ds:datastoreItem xmlns:ds="http://schemas.openxmlformats.org/officeDocument/2006/customXml" ds:itemID="{E0AD8A85-5B05-409A-867D-E445F669D726}"/>
</file>

<file path=customXml/itemProps3.xml><?xml version="1.0" encoding="utf-8"?>
<ds:datastoreItem xmlns:ds="http://schemas.openxmlformats.org/officeDocument/2006/customXml" ds:itemID="{F5D7CB64-C84F-4B2C-BBD4-7912014FB2E6}"/>
</file>

<file path=customXml/itemProps4.xml><?xml version="1.0" encoding="utf-8"?>
<ds:datastoreItem xmlns:ds="http://schemas.openxmlformats.org/officeDocument/2006/customXml" ds:itemID="{22FEEED8-A995-4C4B-8620-BA949CB36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15.07.2019г.№6-33</dc:title>
  <dc:creator>Admin</dc:creator>
  <cp:lastModifiedBy>Admin</cp:lastModifiedBy>
  <cp:revision>4</cp:revision>
  <dcterms:created xsi:type="dcterms:W3CDTF">2019-07-17T13:22:00Z</dcterms:created>
  <dcterms:modified xsi:type="dcterms:W3CDTF">2019-07-17T13:42:00Z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0x01010004439BEBA39853498C3D036FB18C0DB2</vt:lpwstr>
  </property>
  <property fmtid="{D5CDD505-2E9C-101B-9397-08002B2CF9AE}" pid="3" name="_dlc_DocIdItemGuid">
    <vt:lpwstr>b548d83e-035d-4c5a-b451-4af252d873c9</vt:lpwstr>
  </property>
</Properties>
</file>